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Przepis na ciasto naleśnikowe z blendera i nie tylko!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Blender to bardzo funkcjonalne urządzenie, które powinno znaleźć się w każdej kuchni! Jeśli często gotujesz, jednak stawiasz na praktyczność, zdrowie i smaczne posiłki to musisz koniecznie przetestować przepisy na &lt;strong&gt;ciasto naleśnikowe z blendera&lt;/strong&gt;, racuszki i inne potrawy!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Szybki sposób na ciasto naleśnikowe z blendera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Szukasz pomysłu na pyszne, ale szybkie danie? Wejdź na blog Vitamoc! Tam znajdziesz przepis na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ciasto naleśnikowe z blendera</w:t>
        </w:r>
      </w:hyperlink>
      <w:r>
        <w:rPr>
          <w:rFonts w:ascii="calibri" w:hAnsi="calibri" w:eastAsia="calibri" w:cs="calibri"/>
          <w:sz w:val="24"/>
          <w:szCs w:val="24"/>
        </w:rPr>
        <w:t xml:space="preserve">, które wykonasz bardzo szybko. Do tego przygotuj ciekawe nadzienie. Zarówno w wersji na słodko jako serek biały oraz dżem, a także w wersji na słono na przykład po meksykańsku z mielonym mięsem, fasolką, kukurydzą i serem, czy w wersji wegetariańskiej ze szpinakiem i serem feta. Opcji jest na prawdę wiele!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96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Inne przepisy z blendera oprócz ciasta naleśnikowego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Belnder to wspaniałe urządzenie, dzięki którym przygotujesz na prawdę szybko i sprawnie posiłki różnego rodzaju. Oprócz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ciasta naleśnikowego z blendera</w:t>
      </w:r>
      <w:r>
        <w:rPr>
          <w:rFonts w:ascii="calibri" w:hAnsi="calibri" w:eastAsia="calibri" w:cs="calibri"/>
          <w:sz w:val="24"/>
          <w:szCs w:val="24"/>
        </w:rPr>
        <w:t xml:space="preserve"> mogą to być racuszki, placuszki z cukinii i innych warzyw, a nawet ciasto pomarańczowe! Wiele przepisów znajdziesz na blogu Vitamoc!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Blender - praktyczne urządzenie, niezbędne w każdej kuchni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Blender</w:t>
      </w:r>
      <w:r>
        <w:rPr>
          <w:rFonts w:ascii="calibri" w:hAnsi="calibri" w:eastAsia="calibri" w:cs="calibri"/>
          <w:sz w:val="24"/>
          <w:szCs w:val="24"/>
        </w:rPr>
        <w:t xml:space="preserve"> nie tylko przygotuje </w:t>
      </w:r>
      <w:r>
        <w:rPr>
          <w:rFonts w:ascii="calibri" w:hAnsi="calibri" w:eastAsia="calibri" w:cs="calibri"/>
          <w:sz w:val="24"/>
          <w:szCs w:val="24"/>
          <w:b/>
        </w:rPr>
        <w:t xml:space="preserve">ciasto na naleśniki</w:t>
      </w:r>
      <w:r>
        <w:rPr>
          <w:rFonts w:ascii="calibri" w:hAnsi="calibri" w:eastAsia="calibri" w:cs="calibri"/>
          <w:sz w:val="24"/>
          <w:szCs w:val="24"/>
        </w:rPr>
        <w:t xml:space="preserve">! Szybki smoothies </w:t>
      </w:r>
      <w:r>
        <w:rPr>
          <w:rFonts w:ascii="calibri" w:hAnsi="calibri" w:eastAsia="calibri" w:cs="calibri"/>
          <w:sz w:val="24"/>
          <w:szCs w:val="24"/>
          <w:b/>
        </w:rPr>
        <w:t xml:space="preserve">z</w:t>
      </w:r>
      <w:r>
        <w:rPr>
          <w:rFonts w:ascii="calibri" w:hAnsi="calibri" w:eastAsia="calibri" w:cs="calibri"/>
          <w:sz w:val="24"/>
          <w:szCs w:val="24"/>
        </w:rPr>
        <w:t xml:space="preserve"> owoców lub warzyw, a nawet tropikalny drink z palemką. Nie masz jeszcze blendera w swojej kolekcji?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vitamoc.pl/blog/przepisy/blender-do-wyrabiania-ciasta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2026-08-23T20:52:50+02:00</dcterms:created>
  <dcterms:modified xsi:type="dcterms:W3CDTF">2026-08-23T20:52:50+02:00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