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Kielich do blendera - który powinien zagościć w Twojej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zdrowy tryb życia bez gęstych koktajlów, pysznych, kremowych zup i delikatnych musów na bazie owoców. Kompanem Twoich codziennych zmagań powinien być trwały i poręczny sprzęt AGD. Wybór akcesorium nie powinien być przypadkowy. Warto zaopatrzyć się w urządzenie, które nadąży za Twoim trybem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Kupuję blender - o czym powinienem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przejdę do charakterystyki sprawdzonego sprzętu, zastanówmy się w jakich sytuacjach będzie Ci towarzyszył. Na rynku znajdziemy dwa rodzaje urządzeń - ręczny i wyposażony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kielich do blender</w:t>
      </w:r>
      <w:r>
        <w:rPr>
          <w:rFonts w:ascii="calibri" w:hAnsi="calibri" w:eastAsia="calibri" w:cs="calibri"/>
          <w:sz w:val="24"/>
          <w:szCs w:val="24"/>
        </w:rPr>
        <w:t xml:space="preserve">a. Pierwszy, nieco bardziej poręczny i prostszy w obsłudze, pomoże przygotować błyskawiczną zupę-krem. Blender kielichowy będzie idealnym prezentem dla zwolenników wysiłku fizycznego, którzy potrzebują szybko przygotować pożywne smoothie pełne witamin i niezbędnych mikroelementów.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Kielich do blendera - czy to najważniejszy element naszego 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każdego sprzętu jest oczywiście silnik. Wytrzymały i o dużej mocy pozwoli na przygotowanie wielu pysznych posiłków. Istotny jest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kielich do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sklepowych półkach możemy odnaleźć zarówno te wykonane ze szkła i tworzywa sztucznego. Każdy z nich odznacza się dużą trwałością, choć przed rozpoczęciem pracy warto zapoznać się ze wskazówkami producenta. Nie każdy sprzęt jest przygotowany na tak twarde produkty jak lód czy orzechy. </w:t>
      </w:r>
      <w:r>
        <w:rPr>
          <w:rFonts w:ascii="calibri" w:hAnsi="calibri" w:eastAsia="calibri" w:cs="calibri"/>
          <w:sz w:val="24"/>
          <w:szCs w:val="24"/>
          <w:b/>
        </w:rPr>
        <w:t xml:space="preserve">Kielich do blendera</w:t>
      </w:r>
      <w:r>
        <w:rPr>
          <w:rFonts w:ascii="calibri" w:hAnsi="calibri" w:eastAsia="calibri" w:cs="calibri"/>
          <w:sz w:val="24"/>
          <w:szCs w:val="24"/>
        </w:rPr>
        <w:t xml:space="preserve"> powinien być pojemny i łatwy w użytkowaniu. Warto zadbać o szczelną pokrywę, która uchroni cię od mycia kuchni za każdym razem kiedy zamarzysz o przygotowaniu ulubionej zupy dyniowej.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endery/38-kielich-25-litra-do-blendera-g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2025-11-05T22:15:37+01:00</dcterms:created>
  <dcterms:modified xsi:type="dcterms:W3CDTF">2025-11-05T22:15:37+01:00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