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Prosty przepis na owsiankę z blendera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Owsianka to jeden z najpopularniejszych, szybkich i smacznych pomysłów na śniadanie. Chociaż kojarzy się ją głównie z modą na bycie fit, wbrew pozorom jej historia sięga aż epoki brązu! Oto sprawdzony przepis na owsiankę z blendera, która zapewni zdrowe i pyszne rozpoczęcie dnia.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Właściwości zdrowotne owsianki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sama nazwa wskazuje bazą każdej owsianki są płatki owsiane ze sprasowanych ziaren owsa. Warto wybierać te jak najmniej przetworzone, najlepiej górskie zamiast błyskawicznych. Są one cennym źródłem błonnika i składników odżywczych, takich jak witaminy z grupy B i E, a także minerały: magnez, wapń, selen, potas, cynki i żelazo. Wystarczy prosty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przepis na owsiankę z blendera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aby zapewnić sobie odpowiednią ilość energii z rana i uczucie sytości na wiele godzin.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Pomysły na owsiankę z blendera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dowolnego dobrania ulubionych dodatków sprawia, że istnieje całe mnóstwo </w:t>
      </w:r>
      <w:r>
        <w:rPr>
          <w:rFonts w:ascii="calibri" w:hAnsi="calibri" w:eastAsia="calibri" w:cs="calibri"/>
          <w:sz w:val="24"/>
          <w:szCs w:val="24"/>
          <w:b/>
        </w:rPr>
        <w:t xml:space="preserve">przepisów na owsiankę z blendera</w:t>
      </w:r>
      <w:r>
        <w:rPr>
          <w:rFonts w:ascii="calibri" w:hAnsi="calibri" w:eastAsia="calibri" w:cs="calibri"/>
          <w:sz w:val="24"/>
          <w:szCs w:val="24"/>
        </w:rPr>
        <w:t xml:space="preserve">. Rewelacyjnie komponuje się ze świeżymi owocami, takimi jak maliny, truskawki cz borówki, a także kakao czy miodem. Oto jeden z pomysłów: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3- 4 łyżki namoczonych płatków owsianych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jogurt naturalny 400g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garść truskawek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miodu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przepisów na owsiankę z blendera</w:t>
      </w:r>
      <w:r>
        <w:rPr>
          <w:rFonts w:ascii="calibri" w:hAnsi="calibri" w:eastAsia="calibri" w:cs="calibri"/>
          <w:sz w:val="24"/>
          <w:szCs w:val="24"/>
        </w:rPr>
        <w:t xml:space="preserve"> znajdziesz na naszym blogu, zapraszamy.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vitamoc.pl/blog/przepisy/owsianka-sniadaniowa-z-blendera-jak-ja-przygotowac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2024-05-19T12:58:45+02:00</dcterms:created>
  <dcterms:modified xsi:type="dcterms:W3CDTF">2024-05-19T12:58:45+02:00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